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5DA37" w14:textId="77777777" w:rsidR="00D64B64" w:rsidRPr="00D64B64" w:rsidRDefault="00D64B64" w:rsidP="00D64B64">
      <w:pPr>
        <w:spacing w:before="100" w:beforeAutospacing="1" w:after="100" w:afterAutospacing="1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D64B64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>Amelie vydává druhou edici Průvodce pro nevyléčitelně onkologicky nemocné</w:t>
      </w:r>
    </w:p>
    <w:p w14:paraId="634446CC" w14:textId="7997D754" w:rsidR="00D64B64" w:rsidRPr="00D64B64" w:rsidRDefault="00D64B64" w:rsidP="00D64B64">
      <w:pPr>
        <w:jc w:val="both"/>
        <w:rPr>
          <w:rFonts w:asciiTheme="minorHAnsi" w:hAnsiTheme="minorHAnsi" w:cstheme="minorHAnsi"/>
          <w:i/>
          <w:iCs/>
        </w:rPr>
      </w:pPr>
      <w:r w:rsidRPr="00D64B64">
        <w:rPr>
          <w:rFonts w:asciiTheme="minorHAnsi" w:hAnsiTheme="minorHAnsi" w:cstheme="minorHAnsi"/>
          <w:i/>
          <w:iCs/>
        </w:rPr>
        <w:t>Tisková zpráva</w:t>
      </w:r>
      <w:r w:rsidR="0036293E">
        <w:rPr>
          <w:rFonts w:asciiTheme="minorHAnsi" w:hAnsiTheme="minorHAnsi" w:cstheme="minorHAnsi"/>
          <w:i/>
          <w:iCs/>
        </w:rPr>
        <w:t>, 13</w:t>
      </w:r>
      <w:r>
        <w:rPr>
          <w:rFonts w:asciiTheme="minorHAnsi" w:hAnsiTheme="minorHAnsi" w:cstheme="minorHAnsi"/>
          <w:i/>
          <w:iCs/>
        </w:rPr>
        <w:t>. 12. 2024</w:t>
      </w:r>
    </w:p>
    <w:p w14:paraId="6FA14998" w14:textId="2CE4461E" w:rsidR="00D64B64" w:rsidRPr="00D64B64" w:rsidRDefault="00D64B64" w:rsidP="00D64B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proofErr w:type="gramStart"/>
      <w:r w:rsidRPr="00D64B64">
        <w:rPr>
          <w:rFonts w:asciiTheme="minorHAnsi" w:eastAsia="Times New Roman" w:hAnsiTheme="minorHAnsi" w:cstheme="minorHAnsi"/>
          <w:lang w:eastAsia="cs-CZ"/>
        </w:rPr>
        <w:t>Amelie</w:t>
      </w:r>
      <w:r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z.s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>.</w:t>
      </w:r>
      <w:proofErr w:type="gramEnd"/>
      <w:r>
        <w:rPr>
          <w:rFonts w:asciiTheme="minorHAnsi" w:eastAsia="Times New Roman" w:hAnsiTheme="minorHAnsi" w:cstheme="minorHAnsi"/>
          <w:lang w:eastAsia="cs-CZ"/>
        </w:rPr>
        <w:t xml:space="preserve"> připravila druhé vydání </w:t>
      </w:r>
      <w:r w:rsidRPr="00D64B64">
        <w:rPr>
          <w:rFonts w:asciiTheme="minorHAnsi" w:eastAsia="Times New Roman" w:hAnsiTheme="minorHAnsi" w:cstheme="minorHAnsi"/>
          <w:lang w:eastAsia="cs-CZ"/>
        </w:rPr>
        <w:t>brožury, která pomáhá pacientům a jejich rodinám v těch nejtěžších chvílích onkologického onemocnění. První vydání z roku 2020 bylo na klinikách zcela rozebráno, což ukazuje, jak moc byla a stále je taková publikace potřebná.</w:t>
      </w:r>
    </w:p>
    <w:p w14:paraId="19912F5A" w14:textId="77777777" w:rsidR="00D64B64" w:rsidRPr="00D64B64" w:rsidRDefault="00D64B64" w:rsidP="00D64B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64B64">
        <w:rPr>
          <w:rFonts w:asciiTheme="minorHAnsi" w:eastAsia="Times New Roman" w:hAnsiTheme="minorHAnsi" w:cstheme="minorHAnsi"/>
          <w:lang w:eastAsia="cs-CZ"/>
        </w:rPr>
        <w:t>Letošní reedice přináší důležité aktualizace. Autoři zapracovali nejnovější změny v legislativě sociálních dávek, aktualizovali kontakty a webové stránky a přepracovali kapitolu o psychologické pomoci. Brožura, která má 88 stran, vyjde v nákladu 7 000 výtisků a bude distribuována na více než sto míst po celé republice – od onkologických center přes nemocnice až po hospice a pacientské organizace.</w:t>
      </w:r>
    </w:p>
    <w:p w14:paraId="71D24F28" w14:textId="77777777" w:rsidR="00D64B64" w:rsidRPr="00D64B64" w:rsidRDefault="00D64B64" w:rsidP="00D64B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64B64">
        <w:rPr>
          <w:rFonts w:asciiTheme="minorHAnsi" w:eastAsia="Times New Roman" w:hAnsiTheme="minorHAnsi" w:cstheme="minorHAnsi"/>
          <w:i/>
          <w:lang w:eastAsia="cs-CZ"/>
        </w:rPr>
        <w:t>„Konec života s těžkou nemocí, a to mnohdy dříve, než by se očekávalo, je velmi nelehká situace pro nemocného i všechny blízké,"</w:t>
      </w:r>
      <w:r w:rsidRPr="00D64B64">
        <w:rPr>
          <w:rFonts w:asciiTheme="minorHAnsi" w:eastAsia="Times New Roman" w:hAnsiTheme="minorHAnsi" w:cstheme="minorHAnsi"/>
          <w:lang w:eastAsia="cs-CZ"/>
        </w:rPr>
        <w:t xml:space="preserve"> říká Mgr. Šárka Slavíková, jedna z autorek. </w:t>
      </w:r>
      <w:r w:rsidRPr="00D64B64">
        <w:rPr>
          <w:rFonts w:asciiTheme="minorHAnsi" w:eastAsia="Times New Roman" w:hAnsiTheme="minorHAnsi" w:cstheme="minorHAnsi"/>
          <w:i/>
          <w:lang w:eastAsia="cs-CZ"/>
        </w:rPr>
        <w:t>„Proto je potřeba vytvářet různé formy podpory. Věříme, že jednou z nich může být právě tato brožura."</w:t>
      </w:r>
    </w:p>
    <w:p w14:paraId="2C33ABF7" w14:textId="77777777" w:rsidR="00D64B64" w:rsidRPr="00D64B64" w:rsidRDefault="00D64B64" w:rsidP="00D64B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lang w:eastAsia="cs-CZ"/>
        </w:rPr>
      </w:pPr>
      <w:r w:rsidRPr="00D64B64">
        <w:rPr>
          <w:rFonts w:asciiTheme="minorHAnsi" w:eastAsia="Times New Roman" w:hAnsiTheme="minorHAnsi" w:cstheme="minorHAnsi"/>
          <w:lang w:eastAsia="cs-CZ"/>
        </w:rPr>
        <w:t xml:space="preserve">Psycholožka Mgr. Barbora Váchová dodává: </w:t>
      </w:r>
      <w:r w:rsidRPr="00D64B64">
        <w:rPr>
          <w:rFonts w:asciiTheme="minorHAnsi" w:eastAsia="Times New Roman" w:hAnsiTheme="minorHAnsi" w:cstheme="minorHAnsi"/>
          <w:i/>
          <w:lang w:eastAsia="cs-CZ"/>
        </w:rPr>
        <w:t>„Dozvědět se, že se již nedá čekat uzdravení, je významný zlom v léčbě. Podstupování paliativní onkologické léčby a proces smiřování se s realitou jsou mezní životní situace, na které je dobré nebýt sám."</w:t>
      </w:r>
    </w:p>
    <w:p w14:paraId="5558F513" w14:textId="09F1D71D" w:rsidR="00D64B64" w:rsidRPr="00D64B64" w:rsidRDefault="00D64B64" w:rsidP="00D64B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64B64">
        <w:rPr>
          <w:rFonts w:asciiTheme="minorHAnsi" w:eastAsia="Times New Roman" w:hAnsiTheme="minorHAnsi" w:cstheme="minorHAnsi"/>
          <w:lang w:eastAsia="cs-CZ"/>
        </w:rPr>
        <w:t>Vznik publikace podpořilo Ministerstvo zdra</w:t>
      </w:r>
      <w:r>
        <w:rPr>
          <w:rFonts w:asciiTheme="minorHAnsi" w:eastAsia="Times New Roman" w:hAnsiTheme="minorHAnsi" w:cstheme="minorHAnsi"/>
          <w:lang w:eastAsia="cs-CZ"/>
        </w:rPr>
        <w:t xml:space="preserve">votnictví, firma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Valxon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 xml:space="preserve"> a sbírka</w:t>
      </w:r>
      <w:r w:rsidRPr="00D64B64">
        <w:rPr>
          <w:rFonts w:asciiTheme="minorHAnsi" w:eastAsia="Times New Roman" w:hAnsiTheme="minorHAnsi" w:cstheme="minorHAnsi"/>
          <w:lang w:eastAsia="cs-CZ"/>
        </w:rPr>
        <w:t xml:space="preserve"> Amelie</w:t>
      </w:r>
      <w:r>
        <w:rPr>
          <w:rFonts w:asciiTheme="minorHAnsi" w:eastAsia="Times New Roman" w:hAnsiTheme="minorHAnsi" w:cstheme="minorHAnsi"/>
          <w:lang w:eastAsia="cs-CZ"/>
        </w:rPr>
        <w:t xml:space="preserve"> na kterou přispívají desítky a stovky lidí</w:t>
      </w:r>
      <w:r w:rsidRPr="00D64B64">
        <w:rPr>
          <w:rFonts w:asciiTheme="minorHAnsi" w:eastAsia="Times New Roman" w:hAnsiTheme="minorHAnsi" w:cstheme="minorHAnsi"/>
          <w:lang w:eastAsia="cs-CZ"/>
        </w:rPr>
        <w:t>. Brožuru</w:t>
      </w:r>
      <w:r>
        <w:rPr>
          <w:rFonts w:asciiTheme="minorHAnsi" w:eastAsia="Times New Roman" w:hAnsiTheme="minorHAnsi" w:cstheme="minorHAnsi"/>
          <w:lang w:eastAsia="cs-CZ"/>
        </w:rPr>
        <w:t>,</w:t>
      </w:r>
      <w:r w:rsidRPr="00D64B64">
        <w:rPr>
          <w:rFonts w:asciiTheme="minorHAnsi" w:eastAsia="Times New Roman" w:hAnsiTheme="minorHAnsi" w:cstheme="minorHAnsi"/>
          <w:lang w:eastAsia="cs-CZ"/>
        </w:rPr>
        <w:t xml:space="preserve"> je možné zdarma stáhnout na webu organizace ne</w:t>
      </w:r>
      <w:r>
        <w:rPr>
          <w:rFonts w:asciiTheme="minorHAnsi" w:eastAsia="Times New Roman" w:hAnsiTheme="minorHAnsi" w:cstheme="minorHAnsi"/>
          <w:lang w:eastAsia="cs-CZ"/>
        </w:rPr>
        <w:t>bo získat přímo v ordinacích a C</w:t>
      </w:r>
      <w:r w:rsidRPr="00D64B64">
        <w:rPr>
          <w:rFonts w:asciiTheme="minorHAnsi" w:eastAsia="Times New Roman" w:hAnsiTheme="minorHAnsi" w:cstheme="minorHAnsi"/>
          <w:lang w:eastAsia="cs-CZ"/>
        </w:rPr>
        <w:t>entrech</w:t>
      </w:r>
      <w:r>
        <w:rPr>
          <w:rFonts w:asciiTheme="minorHAnsi" w:eastAsia="Times New Roman" w:hAnsiTheme="minorHAnsi" w:cstheme="minorHAnsi"/>
          <w:lang w:eastAsia="cs-CZ"/>
        </w:rPr>
        <w:t xml:space="preserve"> Amelie</w:t>
      </w:r>
      <w:r w:rsidRPr="00D64B64">
        <w:rPr>
          <w:rFonts w:asciiTheme="minorHAnsi" w:eastAsia="Times New Roman" w:hAnsiTheme="minorHAnsi" w:cstheme="minorHAnsi"/>
          <w:lang w:eastAsia="cs-CZ"/>
        </w:rPr>
        <w:t xml:space="preserve"> po celé republice.</w:t>
      </w:r>
    </w:p>
    <w:p w14:paraId="50BECBA5" w14:textId="77777777" w:rsidR="00D64B64" w:rsidRPr="00D64B64" w:rsidRDefault="00D64B64" w:rsidP="00D64B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64B64">
        <w:rPr>
          <w:rFonts w:asciiTheme="minorHAnsi" w:eastAsia="Times New Roman" w:hAnsiTheme="minorHAnsi" w:cstheme="minorHAnsi"/>
          <w:lang w:eastAsia="cs-CZ"/>
        </w:rPr>
        <w:t>Brožura je malým, ale významným průvodcem v těžkých chvílích. Je nadějí, že i v nejtěžších chvílích života existuje podpora a někdo, kdo pomůže.</w:t>
      </w:r>
    </w:p>
    <w:p w14:paraId="3989E7F2" w14:textId="77777777" w:rsidR="00D64B64" w:rsidRDefault="00D64B64" w:rsidP="00D64B64">
      <w:pPr>
        <w:pStyle w:val="Bezmezer"/>
        <w:jc w:val="both"/>
        <w:rPr>
          <w:rFonts w:asciiTheme="minorHAnsi" w:hAnsiTheme="minorHAnsi" w:cstheme="minorHAnsi"/>
          <w:b/>
          <w:lang w:eastAsia="cs-CZ"/>
        </w:rPr>
      </w:pPr>
    </w:p>
    <w:p w14:paraId="1C90C0BE" w14:textId="77777777" w:rsidR="00D64B64" w:rsidRDefault="00D64B64" w:rsidP="00D64B64">
      <w:pPr>
        <w:pStyle w:val="Bezmezer"/>
        <w:jc w:val="both"/>
        <w:rPr>
          <w:rFonts w:asciiTheme="minorHAnsi" w:hAnsiTheme="minorHAnsi" w:cstheme="minorHAnsi"/>
          <w:b/>
          <w:lang w:eastAsia="cs-CZ"/>
        </w:rPr>
      </w:pPr>
    </w:p>
    <w:p w14:paraId="259E4726" w14:textId="77777777" w:rsidR="00D64B64" w:rsidRDefault="00D64B64" w:rsidP="00D64B64">
      <w:pPr>
        <w:pStyle w:val="Bezmezer"/>
        <w:jc w:val="both"/>
        <w:rPr>
          <w:rFonts w:asciiTheme="minorHAnsi" w:hAnsiTheme="minorHAnsi" w:cstheme="minorHAnsi"/>
          <w:b/>
          <w:lang w:eastAsia="cs-CZ"/>
        </w:rPr>
      </w:pPr>
    </w:p>
    <w:p w14:paraId="2082044B" w14:textId="783F0B37" w:rsidR="00482D36" w:rsidRPr="00D64B64" w:rsidRDefault="00482D36" w:rsidP="00D64B64">
      <w:pPr>
        <w:pStyle w:val="Bezmezer"/>
        <w:jc w:val="both"/>
        <w:rPr>
          <w:rFonts w:asciiTheme="minorHAnsi" w:hAnsiTheme="minorHAnsi" w:cstheme="minorHAnsi"/>
          <w:b/>
          <w:lang w:eastAsia="cs-CZ"/>
        </w:rPr>
      </w:pPr>
      <w:r w:rsidRPr="00D64B64">
        <w:rPr>
          <w:rFonts w:asciiTheme="minorHAnsi" w:hAnsiTheme="minorHAnsi" w:cstheme="minorHAnsi"/>
          <w:b/>
          <w:lang w:eastAsia="cs-CZ"/>
        </w:rPr>
        <w:t>Pro více informací kontaktujte:</w:t>
      </w:r>
    </w:p>
    <w:p w14:paraId="36EB768E" w14:textId="77777777" w:rsidR="00482D36" w:rsidRPr="00D64B64" w:rsidRDefault="00482D36" w:rsidP="00D64B64">
      <w:pPr>
        <w:pStyle w:val="Bezmezer"/>
        <w:jc w:val="both"/>
        <w:rPr>
          <w:rFonts w:asciiTheme="minorHAnsi" w:hAnsiTheme="minorHAnsi" w:cstheme="minorHAnsi"/>
          <w:color w:val="222222"/>
          <w:lang w:eastAsia="cs-CZ"/>
        </w:rPr>
      </w:pPr>
      <w:r w:rsidRPr="00D64B64">
        <w:rPr>
          <w:rFonts w:asciiTheme="minorHAnsi" w:hAnsiTheme="minorHAnsi" w:cstheme="minorHAnsi"/>
          <w:color w:val="222222"/>
          <w:lang w:eastAsia="cs-CZ"/>
        </w:rPr>
        <w:t>Michaela Čadková Svejkovská</w:t>
      </w:r>
    </w:p>
    <w:p w14:paraId="0230001A" w14:textId="77777777" w:rsidR="00482D36" w:rsidRPr="00D64B64" w:rsidRDefault="00F91FA0" w:rsidP="00D64B64">
      <w:pPr>
        <w:pStyle w:val="Bezmezer"/>
        <w:jc w:val="both"/>
        <w:rPr>
          <w:rFonts w:asciiTheme="minorHAnsi" w:hAnsiTheme="minorHAnsi" w:cstheme="minorHAnsi"/>
          <w:lang w:eastAsia="cs-CZ"/>
        </w:rPr>
      </w:pPr>
      <w:hyperlink r:id="rId8" w:history="1">
        <w:r w:rsidR="00482D36" w:rsidRPr="00D64B64">
          <w:rPr>
            <w:rStyle w:val="Hypertextovodkaz"/>
            <w:rFonts w:asciiTheme="minorHAnsi" w:eastAsia="Times New Roman" w:hAnsiTheme="minorHAnsi" w:cstheme="minorHAnsi"/>
            <w:lang w:eastAsia="cs-CZ"/>
          </w:rPr>
          <w:t>amelie</w:t>
        </w:r>
        <w:r w:rsidR="00482D36" w:rsidRPr="00D64B64">
          <w:rPr>
            <w:rStyle w:val="Hypertextovodkaz"/>
            <w:rFonts w:asciiTheme="minorHAnsi" w:eastAsia="Times New Roman" w:hAnsiTheme="minorHAnsi" w:cstheme="minorHAnsi"/>
            <w:lang w:val="en-GB" w:eastAsia="cs-CZ"/>
          </w:rPr>
          <w:t>@</w:t>
        </w:r>
        <w:r w:rsidR="00482D36" w:rsidRPr="00D64B64">
          <w:rPr>
            <w:rStyle w:val="Hypertextovodkaz"/>
            <w:rFonts w:asciiTheme="minorHAnsi" w:eastAsia="Times New Roman" w:hAnsiTheme="minorHAnsi" w:cstheme="minorHAnsi"/>
            <w:lang w:eastAsia="cs-CZ"/>
          </w:rPr>
          <w:t>amelie-zs.cz</w:t>
        </w:r>
      </w:hyperlink>
    </w:p>
    <w:p w14:paraId="0680A91C" w14:textId="77777777" w:rsidR="00482D36" w:rsidRPr="00D64B64" w:rsidRDefault="00482D36" w:rsidP="00D64B64">
      <w:pPr>
        <w:pStyle w:val="Bezmezer"/>
        <w:jc w:val="both"/>
        <w:rPr>
          <w:rFonts w:asciiTheme="minorHAnsi" w:hAnsiTheme="minorHAnsi" w:cstheme="minorHAnsi"/>
          <w:lang w:eastAsia="cs-CZ"/>
        </w:rPr>
      </w:pPr>
      <w:r w:rsidRPr="00D64B64">
        <w:rPr>
          <w:rFonts w:asciiTheme="minorHAnsi" w:hAnsiTheme="minorHAnsi" w:cstheme="minorHAnsi"/>
          <w:lang w:eastAsia="cs-CZ"/>
        </w:rPr>
        <w:t>tel: 608 458</w:t>
      </w:r>
      <w:r w:rsidR="001742CF" w:rsidRPr="00D64B64">
        <w:rPr>
          <w:rFonts w:asciiTheme="minorHAnsi" w:hAnsiTheme="minorHAnsi" w:cstheme="minorHAnsi"/>
          <w:lang w:eastAsia="cs-CZ"/>
        </w:rPr>
        <w:t> </w:t>
      </w:r>
      <w:r w:rsidRPr="00D64B64">
        <w:rPr>
          <w:rFonts w:asciiTheme="minorHAnsi" w:hAnsiTheme="minorHAnsi" w:cstheme="minorHAnsi"/>
          <w:lang w:eastAsia="cs-CZ"/>
        </w:rPr>
        <w:t>282</w:t>
      </w:r>
    </w:p>
    <w:p w14:paraId="2130498D" w14:textId="3DADD8D8" w:rsidR="00FC1AA8" w:rsidRPr="00D64B64" w:rsidRDefault="00FC1AA8" w:rsidP="00D64B6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E44D3D" w14:textId="77777777" w:rsidR="00D64B64" w:rsidRDefault="00D64B64" w:rsidP="00D64B6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4826054" w14:textId="441C548C" w:rsidR="00E11EAE" w:rsidRPr="00D64B64" w:rsidRDefault="001742CF" w:rsidP="00D64B64">
      <w:pPr>
        <w:jc w:val="both"/>
        <w:rPr>
          <w:rFonts w:asciiTheme="minorHAnsi" w:hAnsiTheme="minorHAnsi" w:cstheme="minorHAnsi"/>
        </w:rPr>
      </w:pPr>
      <w:r w:rsidRPr="00D64B64">
        <w:rPr>
          <w:rFonts w:asciiTheme="minorHAnsi" w:hAnsiTheme="minorHAnsi" w:cstheme="minorHAnsi"/>
        </w:rPr>
        <w:lastRenderedPageBreak/>
        <w:t xml:space="preserve">Amelie se již od roku 2006 věnuje psychosociální pomoci onkologicky nemocným a jejich blízkým. Vizí Amelie je, aby rakovina byla vnímána „jen“ jako součást života a své poslání vidí v tom, že pomáhá žít život s rakovinou. Více informací o neziskové organizaci </w:t>
      </w:r>
      <w:proofErr w:type="gramStart"/>
      <w:r w:rsidRPr="00D64B64">
        <w:rPr>
          <w:rFonts w:asciiTheme="minorHAnsi" w:hAnsiTheme="minorHAnsi" w:cstheme="minorHAnsi"/>
        </w:rPr>
        <w:t>Amelie, z.s.</w:t>
      </w:r>
      <w:proofErr w:type="gramEnd"/>
      <w:r w:rsidR="00757C57" w:rsidRPr="00D64B64">
        <w:rPr>
          <w:rFonts w:asciiTheme="minorHAnsi" w:hAnsiTheme="minorHAnsi" w:cstheme="minorHAnsi"/>
        </w:rPr>
        <w:t>,</w:t>
      </w:r>
      <w:r w:rsidRPr="00D64B64">
        <w:rPr>
          <w:rFonts w:asciiTheme="minorHAnsi" w:hAnsiTheme="minorHAnsi" w:cstheme="minorHAnsi"/>
        </w:rPr>
        <w:t xml:space="preserve"> lze nalézt </w:t>
      </w:r>
      <w:r w:rsidRPr="00D64B64">
        <w:rPr>
          <w:rFonts w:asciiTheme="minorHAnsi" w:hAnsiTheme="minorHAnsi" w:cstheme="minorHAnsi"/>
          <w:bCs/>
        </w:rPr>
        <w:t xml:space="preserve">na </w:t>
      </w:r>
      <w:r w:rsidRPr="00D64B64">
        <w:rPr>
          <w:rFonts w:asciiTheme="minorHAnsi" w:hAnsiTheme="minorHAnsi" w:cstheme="minorHAnsi"/>
        </w:rPr>
        <w:t xml:space="preserve">oficiálních webových stránkách </w:t>
      </w:r>
      <w:hyperlink r:id="rId9" w:history="1">
        <w:r w:rsidRPr="00D64B64">
          <w:rPr>
            <w:rStyle w:val="Hypertextovodkaz"/>
            <w:rFonts w:asciiTheme="minorHAnsi" w:hAnsiTheme="minorHAnsi" w:cstheme="minorHAnsi"/>
            <w:color w:val="auto"/>
            <w:u w:val="none"/>
          </w:rPr>
          <w:t>www.amelie-zs.cz</w:t>
        </w:r>
      </w:hyperlink>
      <w:r w:rsidR="00600BEB" w:rsidRPr="00D64B64">
        <w:rPr>
          <w:rFonts w:asciiTheme="minorHAnsi" w:hAnsiTheme="minorHAnsi" w:cstheme="minorHAnsi"/>
        </w:rPr>
        <w:t>.</w:t>
      </w:r>
    </w:p>
    <w:p w14:paraId="06D68FB1" w14:textId="08376B62" w:rsidR="00600BEB" w:rsidRPr="00D64B64" w:rsidRDefault="00E11EAE" w:rsidP="00D64B64">
      <w:pPr>
        <w:jc w:val="both"/>
        <w:rPr>
          <w:rFonts w:asciiTheme="minorHAnsi" w:hAnsiTheme="minorHAnsi" w:cstheme="minorHAnsi"/>
          <w:b/>
          <w:bCs/>
        </w:rPr>
      </w:pPr>
      <w:r w:rsidRPr="00D64B64">
        <w:rPr>
          <w:rFonts w:asciiTheme="minorHAnsi" w:hAnsiTheme="minorHAnsi" w:cstheme="minorHAnsi"/>
          <w:b/>
          <w:bCs/>
        </w:rPr>
        <w:t>Il</w:t>
      </w:r>
      <w:r w:rsidR="00002FAE" w:rsidRPr="00D64B64">
        <w:rPr>
          <w:rFonts w:asciiTheme="minorHAnsi" w:hAnsiTheme="minorHAnsi" w:cstheme="minorHAnsi"/>
          <w:b/>
          <w:bCs/>
        </w:rPr>
        <w:t>ustrační f</w:t>
      </w:r>
      <w:r w:rsidR="001742CF" w:rsidRPr="00D64B64">
        <w:rPr>
          <w:rFonts w:asciiTheme="minorHAnsi" w:hAnsiTheme="minorHAnsi" w:cstheme="minorHAnsi"/>
          <w:b/>
          <w:bCs/>
        </w:rPr>
        <w:t>oto</w:t>
      </w:r>
      <w:r w:rsidR="00DE0176" w:rsidRPr="00D64B64">
        <w:rPr>
          <w:rFonts w:asciiTheme="minorHAnsi" w:hAnsiTheme="minorHAnsi" w:cstheme="minorHAnsi"/>
          <w:b/>
          <w:bCs/>
        </w:rPr>
        <w:t xml:space="preserve"> z archivu Amelie</w:t>
      </w:r>
      <w:r w:rsidR="001742CF" w:rsidRPr="00D64B64">
        <w:rPr>
          <w:rFonts w:asciiTheme="minorHAnsi" w:hAnsiTheme="minorHAnsi" w:cstheme="minorHAnsi"/>
          <w:b/>
          <w:bCs/>
        </w:rPr>
        <w:t xml:space="preserve">: </w:t>
      </w:r>
    </w:p>
    <w:p w14:paraId="29B480C0" w14:textId="5AE7D505" w:rsidR="00820B2F" w:rsidRDefault="00D64B64" w:rsidP="00D64B6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  <w:lang w:eastAsia="cs-CZ"/>
        </w:rPr>
        <w:drawing>
          <wp:inline distT="0" distB="0" distL="0" distR="0" wp14:anchorId="25218BBF" wp14:editId="75A62AD0">
            <wp:extent cx="713549" cy="101281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iativa2024titul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95" cy="103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</w:rPr>
        <w:t xml:space="preserve"> </w:t>
      </w:r>
      <w:hyperlink r:id="rId11" w:history="1">
        <w:r w:rsidRPr="00D20D1B">
          <w:rPr>
            <w:rStyle w:val="Hypertextovodkaz"/>
            <w:rFonts w:asciiTheme="minorHAnsi" w:hAnsiTheme="minorHAnsi" w:cstheme="minorHAnsi"/>
            <w:bCs/>
          </w:rPr>
          <w:t>https://www.amelie-zs.cz/wp-content/uploads/Paliativa2024titulka.jpg</w:t>
        </w:r>
      </w:hyperlink>
    </w:p>
    <w:p w14:paraId="2319E9B7" w14:textId="4FC4B159" w:rsidR="0036293E" w:rsidRPr="0036293E" w:rsidRDefault="0036293E" w:rsidP="00D64B64">
      <w:pPr>
        <w:jc w:val="both"/>
        <w:rPr>
          <w:rFonts w:asciiTheme="minorHAnsi" w:hAnsiTheme="minorHAnsi" w:cstheme="minorHAnsi"/>
          <w:bCs/>
        </w:rPr>
      </w:pPr>
      <w:r w:rsidRPr="0036293E">
        <w:rPr>
          <w:rFonts w:asciiTheme="minorHAnsi" w:hAnsiTheme="minorHAnsi" w:cstheme="minorHAnsi"/>
          <w:bCs/>
          <w:noProof/>
          <w:lang w:eastAsia="cs-CZ"/>
        </w:rPr>
        <w:drawing>
          <wp:inline distT="0" distB="0" distL="0" distR="0" wp14:anchorId="6BC3E244" wp14:editId="0360CFBD">
            <wp:extent cx="1268420" cy="951399"/>
            <wp:effectExtent l="0" t="0" r="8255" b="1270"/>
            <wp:docPr id="3" name="Obrázek 3" descr="G:\Sdílené disky\Propagacni materialy\Fotky\obecne\brozury\Paliativa_brožury\Dovážka\20201222_1403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dílené disky\Propagacni materialy\Fotky\obecne\brozury\Paliativa_brožury\Dovážka\20201222_140343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969" cy="95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t xml:space="preserve"> </w:t>
      </w:r>
      <w:hyperlink r:id="rId13" w:history="1">
        <w:r w:rsidRPr="0036293E">
          <w:rPr>
            <w:rStyle w:val="Hypertextovodkaz"/>
            <w:rFonts w:asciiTheme="minorHAnsi" w:hAnsiTheme="minorHAnsi" w:cstheme="minorHAnsi"/>
            <w:bCs/>
          </w:rPr>
          <w:t>https://www.amelie-zs.cz/wp-content/uploads/20201222_140343_2.jpg</w:t>
        </w:r>
      </w:hyperlink>
    </w:p>
    <w:p w14:paraId="78D6B875" w14:textId="4CB1D6DE" w:rsidR="0036293E" w:rsidRDefault="0036293E" w:rsidP="00D64B6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  <w:lang w:eastAsia="cs-CZ"/>
        </w:rPr>
        <w:drawing>
          <wp:inline distT="0" distB="0" distL="0" distR="0" wp14:anchorId="3630E8D2" wp14:editId="63A6E6D7">
            <wp:extent cx="1261485" cy="946114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tena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27" cy="9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</w:rPr>
        <w:t xml:space="preserve"> </w:t>
      </w:r>
      <w:hyperlink r:id="rId15" w:history="1">
        <w:r w:rsidRPr="006E293F">
          <w:rPr>
            <w:rStyle w:val="Hypertextovodkaz"/>
            <w:rFonts w:asciiTheme="minorHAnsi" w:hAnsiTheme="minorHAnsi" w:cstheme="minorHAnsi"/>
            <w:bCs/>
          </w:rPr>
          <w:t>https://www.amelie-zs.cz/wp-content/uploads/ctenar-scaled.jpg</w:t>
        </w:r>
      </w:hyperlink>
    </w:p>
    <w:p w14:paraId="07959CEA" w14:textId="408AF788" w:rsidR="001742CF" w:rsidRPr="00D64B64" w:rsidRDefault="00002FAE" w:rsidP="00D64B64">
      <w:pPr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D64B64">
        <w:rPr>
          <w:rFonts w:asciiTheme="minorHAnsi" w:hAnsiTheme="minorHAnsi" w:cstheme="minorHAnsi"/>
          <w:b/>
          <w:bCs/>
        </w:rPr>
        <w:t xml:space="preserve">Užitečné </w:t>
      </w:r>
      <w:r w:rsidR="001742CF" w:rsidRPr="00D64B64">
        <w:rPr>
          <w:rFonts w:asciiTheme="minorHAnsi" w:hAnsiTheme="minorHAnsi" w:cstheme="minorHAnsi"/>
          <w:b/>
          <w:bCs/>
        </w:rPr>
        <w:t>odkazy:</w:t>
      </w:r>
    </w:p>
    <w:p w14:paraId="3D409BBA" w14:textId="4CAAC598" w:rsidR="00D64B64" w:rsidRDefault="00C724D2" w:rsidP="00D64B64">
      <w:r w:rsidRPr="00D64B64">
        <w:rPr>
          <w:rFonts w:asciiTheme="minorHAnsi" w:hAnsiTheme="minorHAnsi" w:cstheme="minorHAnsi"/>
        </w:rPr>
        <w:t xml:space="preserve">Brožura </w:t>
      </w:r>
      <w:r w:rsidR="00D64B64">
        <w:rPr>
          <w:rFonts w:asciiTheme="minorHAnsi" w:hAnsiTheme="minorHAnsi" w:cstheme="minorHAnsi"/>
        </w:rPr>
        <w:t>Průvodce pro nevyléčitelně onkologicky nemocné a jejich blízké</w:t>
      </w:r>
      <w:r w:rsidRPr="00D64B64">
        <w:rPr>
          <w:rFonts w:asciiTheme="minorHAnsi" w:hAnsiTheme="minorHAnsi" w:cstheme="minorHAnsi"/>
        </w:rPr>
        <w:t xml:space="preserve">: </w:t>
      </w:r>
      <w:hyperlink r:id="rId16" w:history="1">
        <w:r w:rsidR="00D64B64" w:rsidRPr="000E6AA9">
          <w:rPr>
            <w:rStyle w:val="Hypertextovodkaz"/>
          </w:rPr>
          <w:t>https://www.amelie-zs.cz/pomoc-pro-zivot-s-rakovinou/brozury-amelie/pruvodce-pro-nevylecitelne-onkologicky-nemocne-a-jejich-blizke/</w:t>
        </w:r>
      </w:hyperlink>
    </w:p>
    <w:p w14:paraId="74CE1E63" w14:textId="19300662" w:rsidR="00820B2F" w:rsidRPr="00D64B64" w:rsidRDefault="00820B2F" w:rsidP="00D64B64">
      <w:pPr>
        <w:jc w:val="both"/>
        <w:rPr>
          <w:rFonts w:asciiTheme="minorHAnsi" w:hAnsiTheme="minorHAnsi" w:cstheme="minorHAnsi"/>
        </w:rPr>
      </w:pPr>
    </w:p>
    <w:p w14:paraId="3BF5D386" w14:textId="77777777" w:rsidR="00C724D2" w:rsidRPr="00D64B64" w:rsidRDefault="00C724D2" w:rsidP="00D64B64">
      <w:pPr>
        <w:jc w:val="both"/>
        <w:rPr>
          <w:rFonts w:asciiTheme="minorHAnsi" w:hAnsiTheme="minorHAnsi" w:cstheme="minorHAnsi"/>
        </w:rPr>
      </w:pPr>
    </w:p>
    <w:sectPr w:rsidR="00C724D2" w:rsidRPr="00D64B64" w:rsidSect="00FC681E">
      <w:headerReference w:type="default" r:id="rId17"/>
      <w:footerReference w:type="default" r:id="rId18"/>
      <w:pgSz w:w="11906" w:h="16838" w:code="9"/>
      <w:pgMar w:top="1418" w:right="1021" w:bottom="567" w:left="102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D06A" w14:textId="77777777" w:rsidR="00F91FA0" w:rsidRDefault="00F91FA0" w:rsidP="003733D8">
      <w:pPr>
        <w:spacing w:after="0" w:line="240" w:lineRule="auto"/>
      </w:pPr>
      <w:r>
        <w:separator/>
      </w:r>
    </w:p>
  </w:endnote>
  <w:endnote w:type="continuationSeparator" w:id="0">
    <w:p w14:paraId="0F272FAA" w14:textId="77777777" w:rsidR="00F91FA0" w:rsidRDefault="00F91FA0" w:rsidP="0037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6DE9" w14:textId="77777777" w:rsidR="00D375B6" w:rsidRDefault="00D375B6">
    <w:pPr>
      <w:pStyle w:val="Zpat"/>
    </w:pPr>
  </w:p>
  <w:p w14:paraId="6F395A7C" w14:textId="77777777" w:rsidR="00D67A6B" w:rsidRPr="00FC681E" w:rsidRDefault="00D67A6B" w:rsidP="00FC681E">
    <w:pPr>
      <w:pStyle w:val="Zpat"/>
      <w:spacing w:before="20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288DC" w14:textId="77777777" w:rsidR="00F91FA0" w:rsidRDefault="00F91FA0" w:rsidP="003733D8">
      <w:pPr>
        <w:spacing w:after="0" w:line="240" w:lineRule="auto"/>
      </w:pPr>
      <w:r>
        <w:separator/>
      </w:r>
    </w:p>
  </w:footnote>
  <w:footnote w:type="continuationSeparator" w:id="0">
    <w:p w14:paraId="3229D465" w14:textId="77777777" w:rsidR="00F91FA0" w:rsidRDefault="00F91FA0" w:rsidP="0037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355E" w14:textId="77777777" w:rsidR="003733D8" w:rsidRDefault="00423C03" w:rsidP="003733D8">
    <w:pPr>
      <w:pStyle w:val="Zhlav"/>
      <w:ind w:left="-993"/>
    </w:pPr>
    <w:r w:rsidRPr="00FC3EC0">
      <w:rPr>
        <w:noProof/>
        <w:lang w:eastAsia="cs-CZ"/>
      </w:rPr>
      <w:drawing>
        <wp:inline distT="0" distB="0" distL="0" distR="0" wp14:anchorId="2CA226A7" wp14:editId="63B1B21A">
          <wp:extent cx="7559040" cy="1737360"/>
          <wp:effectExtent l="0" t="0" r="0" b="0"/>
          <wp:docPr id="1" name="Obrázek 0" descr="vrsek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rsek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165B"/>
    <w:multiLevelType w:val="hybridMultilevel"/>
    <w:tmpl w:val="713A6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5DB9"/>
    <w:multiLevelType w:val="hybridMultilevel"/>
    <w:tmpl w:val="6B3439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0978"/>
    <w:multiLevelType w:val="hybridMultilevel"/>
    <w:tmpl w:val="BE36A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D3FE5"/>
    <w:multiLevelType w:val="hybridMultilevel"/>
    <w:tmpl w:val="FC2CC546"/>
    <w:lvl w:ilvl="0" w:tplc="B51C8F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47D0A"/>
    <w:multiLevelType w:val="hybridMultilevel"/>
    <w:tmpl w:val="8634E9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B5E50"/>
    <w:multiLevelType w:val="hybridMultilevel"/>
    <w:tmpl w:val="DE18E038"/>
    <w:lvl w:ilvl="0" w:tplc="61600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83037"/>
    <w:multiLevelType w:val="hybridMultilevel"/>
    <w:tmpl w:val="D8585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D8"/>
    <w:rsid w:val="00002FAE"/>
    <w:rsid w:val="000046DA"/>
    <w:rsid w:val="00005A86"/>
    <w:rsid w:val="00007320"/>
    <w:rsid w:val="0001547D"/>
    <w:rsid w:val="000477D6"/>
    <w:rsid w:val="000545A9"/>
    <w:rsid w:val="00062BAA"/>
    <w:rsid w:val="00063534"/>
    <w:rsid w:val="00065F2B"/>
    <w:rsid w:val="00081074"/>
    <w:rsid w:val="00094F8F"/>
    <w:rsid w:val="000A3382"/>
    <w:rsid w:val="000B4F6B"/>
    <w:rsid w:val="000B7CA6"/>
    <w:rsid w:val="000C283C"/>
    <w:rsid w:val="000C36AF"/>
    <w:rsid w:val="000D111D"/>
    <w:rsid w:val="000D1EEE"/>
    <w:rsid w:val="000E58FB"/>
    <w:rsid w:val="000E6833"/>
    <w:rsid w:val="000E6D1D"/>
    <w:rsid w:val="000F0228"/>
    <w:rsid w:val="000F4B41"/>
    <w:rsid w:val="00104ABC"/>
    <w:rsid w:val="00104C50"/>
    <w:rsid w:val="00115D8F"/>
    <w:rsid w:val="0012566F"/>
    <w:rsid w:val="00144FF9"/>
    <w:rsid w:val="001456A3"/>
    <w:rsid w:val="00163B09"/>
    <w:rsid w:val="001678AA"/>
    <w:rsid w:val="00171C3F"/>
    <w:rsid w:val="001742CF"/>
    <w:rsid w:val="00183578"/>
    <w:rsid w:val="0018365D"/>
    <w:rsid w:val="00192109"/>
    <w:rsid w:val="001A2BE1"/>
    <w:rsid w:val="001A6FCC"/>
    <w:rsid w:val="001B1E82"/>
    <w:rsid w:val="001B50C2"/>
    <w:rsid w:val="001C3D9C"/>
    <w:rsid w:val="001E28FD"/>
    <w:rsid w:val="001E560B"/>
    <w:rsid w:val="001E6262"/>
    <w:rsid w:val="001E74AC"/>
    <w:rsid w:val="001F43D6"/>
    <w:rsid w:val="002064BF"/>
    <w:rsid w:val="002130FD"/>
    <w:rsid w:val="002309E3"/>
    <w:rsid w:val="002318A2"/>
    <w:rsid w:val="00235837"/>
    <w:rsid w:val="00254782"/>
    <w:rsid w:val="00260427"/>
    <w:rsid w:val="00280EA7"/>
    <w:rsid w:val="002825F3"/>
    <w:rsid w:val="002A5BBB"/>
    <w:rsid w:val="002B565B"/>
    <w:rsid w:val="002C5935"/>
    <w:rsid w:val="002D25FF"/>
    <w:rsid w:val="002F0260"/>
    <w:rsid w:val="002F0B5C"/>
    <w:rsid w:val="002F63CA"/>
    <w:rsid w:val="003037EC"/>
    <w:rsid w:val="00307838"/>
    <w:rsid w:val="00311117"/>
    <w:rsid w:val="00314CE7"/>
    <w:rsid w:val="003247BB"/>
    <w:rsid w:val="00324BFA"/>
    <w:rsid w:val="003255BB"/>
    <w:rsid w:val="003412F6"/>
    <w:rsid w:val="00341EE3"/>
    <w:rsid w:val="0036293E"/>
    <w:rsid w:val="00365F79"/>
    <w:rsid w:val="00367A89"/>
    <w:rsid w:val="003733D8"/>
    <w:rsid w:val="00373889"/>
    <w:rsid w:val="00376435"/>
    <w:rsid w:val="00384F4F"/>
    <w:rsid w:val="003B01C0"/>
    <w:rsid w:val="003B0A8A"/>
    <w:rsid w:val="003B0AF4"/>
    <w:rsid w:val="003B3D8C"/>
    <w:rsid w:val="003B44B3"/>
    <w:rsid w:val="003C6D0B"/>
    <w:rsid w:val="003C7D93"/>
    <w:rsid w:val="003E490F"/>
    <w:rsid w:val="0040600C"/>
    <w:rsid w:val="00406AE7"/>
    <w:rsid w:val="00412081"/>
    <w:rsid w:val="00423C03"/>
    <w:rsid w:val="00424372"/>
    <w:rsid w:val="00426F4A"/>
    <w:rsid w:val="00442451"/>
    <w:rsid w:val="0044258E"/>
    <w:rsid w:val="00443765"/>
    <w:rsid w:val="004737E4"/>
    <w:rsid w:val="00481390"/>
    <w:rsid w:val="00482D36"/>
    <w:rsid w:val="004857B1"/>
    <w:rsid w:val="00493DB5"/>
    <w:rsid w:val="00496608"/>
    <w:rsid w:val="004A314C"/>
    <w:rsid w:val="004B3B11"/>
    <w:rsid w:val="004C2F00"/>
    <w:rsid w:val="004D15C5"/>
    <w:rsid w:val="004E679F"/>
    <w:rsid w:val="004F3575"/>
    <w:rsid w:val="00556806"/>
    <w:rsid w:val="00566ABD"/>
    <w:rsid w:val="00577EEF"/>
    <w:rsid w:val="00582484"/>
    <w:rsid w:val="0058485F"/>
    <w:rsid w:val="005936B0"/>
    <w:rsid w:val="005937A7"/>
    <w:rsid w:val="00594B10"/>
    <w:rsid w:val="00595658"/>
    <w:rsid w:val="005B7724"/>
    <w:rsid w:val="005C4E69"/>
    <w:rsid w:val="005D090B"/>
    <w:rsid w:val="005D6886"/>
    <w:rsid w:val="005D69BE"/>
    <w:rsid w:val="005E4F18"/>
    <w:rsid w:val="005F48DF"/>
    <w:rsid w:val="006002C2"/>
    <w:rsid w:val="00600BEB"/>
    <w:rsid w:val="00603FDC"/>
    <w:rsid w:val="0062352E"/>
    <w:rsid w:val="0062388A"/>
    <w:rsid w:val="00647371"/>
    <w:rsid w:val="006516E0"/>
    <w:rsid w:val="00657182"/>
    <w:rsid w:val="006856B4"/>
    <w:rsid w:val="00686670"/>
    <w:rsid w:val="006868D8"/>
    <w:rsid w:val="00690A45"/>
    <w:rsid w:val="006956BE"/>
    <w:rsid w:val="006A496C"/>
    <w:rsid w:val="006B7DAC"/>
    <w:rsid w:val="006C5E2F"/>
    <w:rsid w:val="00701B4D"/>
    <w:rsid w:val="007250C5"/>
    <w:rsid w:val="007363A2"/>
    <w:rsid w:val="0074189E"/>
    <w:rsid w:val="00753D8D"/>
    <w:rsid w:val="007540E1"/>
    <w:rsid w:val="00757C57"/>
    <w:rsid w:val="00763F9D"/>
    <w:rsid w:val="00766D68"/>
    <w:rsid w:val="007978E8"/>
    <w:rsid w:val="007A4448"/>
    <w:rsid w:val="007B0F2A"/>
    <w:rsid w:val="007B2337"/>
    <w:rsid w:val="007B3F61"/>
    <w:rsid w:val="007C3A34"/>
    <w:rsid w:val="007D0D9B"/>
    <w:rsid w:val="007D45CB"/>
    <w:rsid w:val="007D5609"/>
    <w:rsid w:val="007D57F2"/>
    <w:rsid w:val="007D6558"/>
    <w:rsid w:val="007F74B2"/>
    <w:rsid w:val="00805203"/>
    <w:rsid w:val="008114E6"/>
    <w:rsid w:val="00811E0A"/>
    <w:rsid w:val="00814454"/>
    <w:rsid w:val="00820B2F"/>
    <w:rsid w:val="00827533"/>
    <w:rsid w:val="00840C66"/>
    <w:rsid w:val="00851BAA"/>
    <w:rsid w:val="00867B28"/>
    <w:rsid w:val="0087489F"/>
    <w:rsid w:val="00876B2B"/>
    <w:rsid w:val="00884B4B"/>
    <w:rsid w:val="008901F5"/>
    <w:rsid w:val="008909F6"/>
    <w:rsid w:val="00890FA5"/>
    <w:rsid w:val="008933BB"/>
    <w:rsid w:val="008A1B99"/>
    <w:rsid w:val="008A2183"/>
    <w:rsid w:val="008A48D4"/>
    <w:rsid w:val="008B489C"/>
    <w:rsid w:val="008B6C1A"/>
    <w:rsid w:val="008C6911"/>
    <w:rsid w:val="008D225A"/>
    <w:rsid w:val="008D414D"/>
    <w:rsid w:val="008D457C"/>
    <w:rsid w:val="008D5409"/>
    <w:rsid w:val="008E6CD0"/>
    <w:rsid w:val="008E6F62"/>
    <w:rsid w:val="008F1EB3"/>
    <w:rsid w:val="008F262B"/>
    <w:rsid w:val="009030DC"/>
    <w:rsid w:val="00904A3C"/>
    <w:rsid w:val="00906154"/>
    <w:rsid w:val="009127DE"/>
    <w:rsid w:val="00921A27"/>
    <w:rsid w:val="00921BBF"/>
    <w:rsid w:val="00926C88"/>
    <w:rsid w:val="0092769E"/>
    <w:rsid w:val="0093696A"/>
    <w:rsid w:val="00940C71"/>
    <w:rsid w:val="00950B88"/>
    <w:rsid w:val="00957429"/>
    <w:rsid w:val="00960F2F"/>
    <w:rsid w:val="0097757C"/>
    <w:rsid w:val="00984978"/>
    <w:rsid w:val="00985F29"/>
    <w:rsid w:val="0099507B"/>
    <w:rsid w:val="009B1BAF"/>
    <w:rsid w:val="009B29CB"/>
    <w:rsid w:val="009C2F83"/>
    <w:rsid w:val="009E45D2"/>
    <w:rsid w:val="009F0DF2"/>
    <w:rsid w:val="00A055BA"/>
    <w:rsid w:val="00A24363"/>
    <w:rsid w:val="00A34DE7"/>
    <w:rsid w:val="00A41EA3"/>
    <w:rsid w:val="00A42098"/>
    <w:rsid w:val="00A43303"/>
    <w:rsid w:val="00A504D0"/>
    <w:rsid w:val="00A74558"/>
    <w:rsid w:val="00A74754"/>
    <w:rsid w:val="00A95343"/>
    <w:rsid w:val="00A96101"/>
    <w:rsid w:val="00AA54D7"/>
    <w:rsid w:val="00AA63C0"/>
    <w:rsid w:val="00AB761B"/>
    <w:rsid w:val="00AD3EF4"/>
    <w:rsid w:val="00B05466"/>
    <w:rsid w:val="00B06DA9"/>
    <w:rsid w:val="00B26D67"/>
    <w:rsid w:val="00B31FFF"/>
    <w:rsid w:val="00B339B8"/>
    <w:rsid w:val="00B3630C"/>
    <w:rsid w:val="00B3673E"/>
    <w:rsid w:val="00B42258"/>
    <w:rsid w:val="00B434B0"/>
    <w:rsid w:val="00B6773F"/>
    <w:rsid w:val="00B92121"/>
    <w:rsid w:val="00B95E08"/>
    <w:rsid w:val="00B96229"/>
    <w:rsid w:val="00BB4211"/>
    <w:rsid w:val="00BB6A9F"/>
    <w:rsid w:val="00BC3034"/>
    <w:rsid w:val="00BC501C"/>
    <w:rsid w:val="00BD23CD"/>
    <w:rsid w:val="00BE701D"/>
    <w:rsid w:val="00BE7406"/>
    <w:rsid w:val="00BF05CC"/>
    <w:rsid w:val="00BF618D"/>
    <w:rsid w:val="00C05F04"/>
    <w:rsid w:val="00C101D7"/>
    <w:rsid w:val="00C13C09"/>
    <w:rsid w:val="00C15754"/>
    <w:rsid w:val="00C2177A"/>
    <w:rsid w:val="00C21E6D"/>
    <w:rsid w:val="00C338F9"/>
    <w:rsid w:val="00C35AEA"/>
    <w:rsid w:val="00C36FF6"/>
    <w:rsid w:val="00C51C5A"/>
    <w:rsid w:val="00C548A7"/>
    <w:rsid w:val="00C70A3C"/>
    <w:rsid w:val="00C71DFF"/>
    <w:rsid w:val="00C724D2"/>
    <w:rsid w:val="00C76E48"/>
    <w:rsid w:val="00C86740"/>
    <w:rsid w:val="00CA3EE7"/>
    <w:rsid w:val="00CA4385"/>
    <w:rsid w:val="00CA5195"/>
    <w:rsid w:val="00CA5516"/>
    <w:rsid w:val="00CD0A78"/>
    <w:rsid w:val="00CE1607"/>
    <w:rsid w:val="00CE38DC"/>
    <w:rsid w:val="00D03A05"/>
    <w:rsid w:val="00D0651C"/>
    <w:rsid w:val="00D375B6"/>
    <w:rsid w:val="00D579E6"/>
    <w:rsid w:val="00D63F74"/>
    <w:rsid w:val="00D64B64"/>
    <w:rsid w:val="00D67A6B"/>
    <w:rsid w:val="00D84152"/>
    <w:rsid w:val="00DA16C0"/>
    <w:rsid w:val="00DB0180"/>
    <w:rsid w:val="00DB0AA4"/>
    <w:rsid w:val="00DB73A3"/>
    <w:rsid w:val="00DC371D"/>
    <w:rsid w:val="00DE0176"/>
    <w:rsid w:val="00DE1BEC"/>
    <w:rsid w:val="00DE3475"/>
    <w:rsid w:val="00DE47EB"/>
    <w:rsid w:val="00DE56D6"/>
    <w:rsid w:val="00DF2052"/>
    <w:rsid w:val="00DF4691"/>
    <w:rsid w:val="00E11EAE"/>
    <w:rsid w:val="00E14722"/>
    <w:rsid w:val="00E251D4"/>
    <w:rsid w:val="00E25EB2"/>
    <w:rsid w:val="00E41D7B"/>
    <w:rsid w:val="00E42A76"/>
    <w:rsid w:val="00E465E1"/>
    <w:rsid w:val="00E47574"/>
    <w:rsid w:val="00E5387B"/>
    <w:rsid w:val="00E538C7"/>
    <w:rsid w:val="00E6479F"/>
    <w:rsid w:val="00E77F11"/>
    <w:rsid w:val="00E936FB"/>
    <w:rsid w:val="00E94ADD"/>
    <w:rsid w:val="00E955E8"/>
    <w:rsid w:val="00EB01FC"/>
    <w:rsid w:val="00EB5304"/>
    <w:rsid w:val="00EB7FD6"/>
    <w:rsid w:val="00EC7BDE"/>
    <w:rsid w:val="00ED157F"/>
    <w:rsid w:val="00EE5A0C"/>
    <w:rsid w:val="00EE5BF0"/>
    <w:rsid w:val="00EE7322"/>
    <w:rsid w:val="00EF2B66"/>
    <w:rsid w:val="00EF5AD4"/>
    <w:rsid w:val="00F00AD2"/>
    <w:rsid w:val="00F0425E"/>
    <w:rsid w:val="00F144CE"/>
    <w:rsid w:val="00F4780C"/>
    <w:rsid w:val="00F60A7C"/>
    <w:rsid w:val="00F60B69"/>
    <w:rsid w:val="00F65383"/>
    <w:rsid w:val="00F800F0"/>
    <w:rsid w:val="00F91FA0"/>
    <w:rsid w:val="00F955C5"/>
    <w:rsid w:val="00FA4508"/>
    <w:rsid w:val="00FB1DC5"/>
    <w:rsid w:val="00FB715A"/>
    <w:rsid w:val="00FC1AA8"/>
    <w:rsid w:val="00FC681E"/>
    <w:rsid w:val="00FD1232"/>
    <w:rsid w:val="00FD1521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E65B2"/>
  <w15:chartTrackingRefBased/>
  <w15:docId w15:val="{ACC30DC1-E91B-7145-8BE1-D3611B57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BA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64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3D8"/>
  </w:style>
  <w:style w:type="paragraph" w:styleId="Zpat">
    <w:name w:val="footer"/>
    <w:basedOn w:val="Normln"/>
    <w:link w:val="ZpatChar"/>
    <w:uiPriority w:val="99"/>
    <w:unhideWhenUsed/>
    <w:rsid w:val="0037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3D8"/>
  </w:style>
  <w:style w:type="paragraph" w:styleId="Textbubliny">
    <w:name w:val="Balloon Text"/>
    <w:basedOn w:val="Normln"/>
    <w:link w:val="TextbublinyChar"/>
    <w:uiPriority w:val="99"/>
    <w:semiHidden/>
    <w:unhideWhenUsed/>
    <w:rsid w:val="0037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33D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37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375B6"/>
  </w:style>
  <w:style w:type="character" w:styleId="Hypertextovodkaz">
    <w:name w:val="Hyperlink"/>
    <w:uiPriority w:val="99"/>
    <w:unhideWhenUsed/>
    <w:rsid w:val="00D375B6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375B6"/>
    <w:rPr>
      <w:color w:val="800080"/>
      <w:u w:val="single"/>
    </w:rPr>
  </w:style>
  <w:style w:type="character" w:customStyle="1" w:styleId="Nevyeenzmnka1">
    <w:name w:val="Nevyřešená zmínka1"/>
    <w:uiPriority w:val="99"/>
    <w:semiHidden/>
    <w:unhideWhenUsed/>
    <w:rsid w:val="00C21E6D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7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754"/>
    <w:rPr>
      <w:lang w:eastAsia="en-US"/>
    </w:rPr>
  </w:style>
  <w:style w:type="character" w:styleId="Znakapoznpodarou">
    <w:name w:val="footnote reference"/>
    <w:uiPriority w:val="99"/>
    <w:semiHidden/>
    <w:unhideWhenUsed/>
    <w:rsid w:val="00A74754"/>
    <w:rPr>
      <w:vertAlign w:val="superscript"/>
    </w:rPr>
  </w:style>
  <w:style w:type="paragraph" w:styleId="Revize">
    <w:name w:val="Revision"/>
    <w:hidden/>
    <w:uiPriority w:val="99"/>
    <w:semiHidden/>
    <w:rsid w:val="008F262B"/>
    <w:rPr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1B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05A86"/>
    <w:pPr>
      <w:ind w:left="720"/>
      <w:contextualSpacing/>
    </w:pPr>
  </w:style>
  <w:style w:type="paragraph" w:styleId="Bezmezer">
    <w:name w:val="No Spacing"/>
    <w:uiPriority w:val="1"/>
    <w:qFormat/>
    <w:rsid w:val="00CE1607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64B6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Normln"/>
    <w:rsid w:val="00D64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e@amelie-zs.cz" TargetMode="External"/><Relationship Id="rId13" Type="http://schemas.openxmlformats.org/officeDocument/2006/relationships/hyperlink" Target="https://www.amelie-zs.cz/wp-content/uploads/20201222_140343_2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melie-zs.cz/pomoc-pro-zivot-s-rakovinou/brozury-amelie/pruvodce-pro-nevylecitelne-onkologicky-nemocne-a-jejich-blizk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lie-zs.cz/wp-content/uploads/Paliativa2024titulka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elie-zs.cz/wp-content/uploads/ctenar-scaled.jpg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elie-zs.cz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A501-0F42-47E6-BDD4-B3BD3CFC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Links>
    <vt:vector size="24" baseType="variant">
      <vt:variant>
        <vt:i4>524379</vt:i4>
      </vt:variant>
      <vt:variant>
        <vt:i4>9</vt:i4>
      </vt:variant>
      <vt:variant>
        <vt:i4>0</vt:i4>
      </vt:variant>
      <vt:variant>
        <vt:i4>5</vt:i4>
      </vt:variant>
      <vt:variant>
        <vt:lpwstr>https://www.linkos.cz/onkologicka-prevence/zasady-zdraveho-zivotniho-stylu/spanek/spankem-proti-rakovine-kviz-s-vysvetlenim/</vt:lpwstr>
      </vt:variant>
      <vt:variant>
        <vt:lpwstr/>
      </vt:variant>
      <vt:variant>
        <vt:i4>6488182</vt:i4>
      </vt:variant>
      <vt:variant>
        <vt:i4>6</vt:i4>
      </vt:variant>
      <vt:variant>
        <vt:i4>0</vt:i4>
      </vt:variant>
      <vt:variant>
        <vt:i4>5</vt:i4>
      </vt:variant>
      <vt:variant>
        <vt:lpwstr>https://www.amelie-zs.cz/odbornost-u-amelie/vyzkum-spanku-u-onkologicky-nemocnych-v-cr/</vt:lpwstr>
      </vt:variant>
      <vt:variant>
        <vt:lpwstr/>
      </vt:variant>
      <vt:variant>
        <vt:i4>5505050</vt:i4>
      </vt:variant>
      <vt:variant>
        <vt:i4>3</vt:i4>
      </vt:variant>
      <vt:variant>
        <vt:i4>0</vt:i4>
      </vt:variant>
      <vt:variant>
        <vt:i4>5</vt:i4>
      </vt:variant>
      <vt:variant>
        <vt:lpwstr>http://www.amelie-zs.cz/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mailto:amelie@amelie-zs.cz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OEM7</dc:creator>
  <cp:keywords/>
  <cp:lastModifiedBy>Amelie</cp:lastModifiedBy>
  <cp:revision>5</cp:revision>
  <cp:lastPrinted>2019-12-04T09:48:00Z</cp:lastPrinted>
  <dcterms:created xsi:type="dcterms:W3CDTF">2024-12-09T15:10:00Z</dcterms:created>
  <dcterms:modified xsi:type="dcterms:W3CDTF">2024-12-13T13:28:00Z</dcterms:modified>
</cp:coreProperties>
</file>